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Unitatea de Cult</w:t>
        <w:br/>
        <w:t>Avizat,</w:t>
        <w:br/>
        <w:br/>
        <w:t>Nr. înregistrare ......../Data ..........</w:t>
        <w:br/>
        <w:t>Unitatea Centrală de Cult</w:t>
        <w:br/>
        <w:br/>
        <w:t>Data ...........................</w:t>
        <w:br/>
      </w:r>
    </w:p>
    <w:p>
      <w:r>
        <w:t>Notă</w:t>
        <w:br/>
        <w:br/>
        <w:t>cu privire la stadiul lucrărilor executate</w:t>
        <w:br/>
        <w:br/>
        <w:t>din sprijinul financiar acordat de către Consiliul Județean Caraș-Severin</w:t>
      </w:r>
    </w:p>
    <w:p>
      <w:r>
        <w:t>1. Activitatea Comisiei de verificare a lucrărilor executate s-a desfășurat în data de ............................. și are ca obiect verificarea realității executării lucrărilor la obiectivul: .....................…………………………………………, plătite din sprijinul financiar de la bugetul propriu a Consiliului Județean Caraș-Severin, alocat în data de ......................., în sumă de ........., cu nr. o.p. ..........</w:t>
      </w:r>
    </w:p>
    <w:p>
      <w:r>
        <w:t>Membrii Comisiei care au participat la activitatea de verificare:</w:t>
        <w:br/>
        <w:t>- Beneficiarul (unitatea de cult) ……………………………….….....……………...........................</w:t>
        <w:br/>
        <w:t>- Dirigintele de șantier …………………………………………………………………...................</w:t>
        <w:br/>
        <w:t>- Executantul ………………………………………………………………………………….........</w:t>
      </w:r>
    </w:p>
    <w:p>
      <w:r>
        <w:t>2. Comisia a verificat executarea lucrărilor în conformitate cu prevederile Contractului nr. …..…/……………., încheiat între ..................și între ...............................</w:t>
      </w:r>
    </w:p>
    <w:p>
      <w:r>
        <w:t>Cu ocazia deplasării pe teren la obiectiv, s-a făcut o examinare vizuală a lucrărilor care au fost realizate din sprijinul financiar alocat și propuse spre decontare/ decontate prin situațiile de lucrări nr. …..…/……………...</w:t>
      </w:r>
    </w:p>
    <w:p>
      <w:r>
        <w:t>3. Ca urmare a examinării vizuale a lucrărilor și analizării situațiilor de lucrări s-au constatat următoarele:</w:t>
        <w:br/>
        <w:t>a. Lucrările au fost executate în baza Autorizaţiei de construire nr. .……, eliberată la data de ……………………, cu valabilitate până la data: ................. (dacă este cazul), avizul Ministerului Culturii nr........../..............data, sau alte avize/autorizații nr. ........./data ..................... .(dacă este cazul);</w:t>
        <w:br/>
        <w:t>b. Valoarea lucrărilor executate este de ……..……. lei fără TVA, respectiv …………..……..……. cu TVA), conform facturii/lor și a situațiilor de lucrări;</w:t>
        <w:br/>
        <w:t>c. Categoriile/Articolele de lucrări prevăzute în situațiile de lucrări au fost realizate și se regăsesc în realitate pe teren;</w:t>
        <w:br/>
        <w:t>d. Lucrările au fost realizate corespunzător și finalizate;</w:t>
        <w:br/>
        <w:t>e. Lucrările nu prezintă vicii a căror remediere este de durată şi strict necesară pentru asigurarea utilităţii construcţiei conform destinaţiei preconizate, potrivit Legii nr. 10/1995, republicată;</w:t>
        <w:br/>
        <w:t>f. Nu există, în mod justificat, suspiciuni rezonabile cu privire la calitatea lucrărilor realizate şi necesitatea unor expertize tehnice, încercări sau teste suplimentare pentru a le clarifica;</w:t>
        <w:br/>
        <w:t>g. Nu există neconformităţi, neconcordanţe, defecte ori deficienţe care sunt de natură să afecteze utilizarea construcţiei conform destinaţiei sale.</w:t>
      </w:r>
    </w:p>
    <w:p>
      <w:r>
        <w:t>4. În urma verificării efectuate, Comisia a constatat că lucrările executate sunt în conformitate cu prevederile contractului de lucrări/execuţie.</w:t>
      </w:r>
    </w:p>
    <w:p>
      <w:r>
        <w:t>5. Comisia recomandă luarea următoarelor măsuri: (dacă este cazul) …………….……….</w:t>
      </w:r>
    </w:p>
    <w:p>
      <w:r>
        <w:t>Prezenta Notă a fost întocmită în 3 exemplare, câte unul pentru fiecare membru al comisiei.</w:t>
      </w:r>
    </w:p>
    <w:p>
      <w:r>
        <w:t>Beneficiarul (semnătura) ……………………………………………….</w:t>
      </w:r>
    </w:p>
    <w:p>
      <w:r>
        <w:t>Dirigintele de șantier (semnătura) ………………………………………………</w:t>
      </w:r>
    </w:p>
    <w:p>
      <w:r>
        <w:t>Executantul (semnătura) ……………………………………………….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